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D74E" w14:textId="77777777" w:rsidR="00A54D45" w:rsidRPr="00A54D45" w:rsidRDefault="00A54D45" w:rsidP="00A54D45">
      <w:r w:rsidRPr="00A54D45">
        <w:rPr>
          <w:b/>
          <w:bCs/>
        </w:rPr>
        <w:t>St Lawrence’s Hungerford: Children and Youth Minister</w:t>
      </w:r>
      <w:r w:rsidRPr="00A54D45">
        <w:rPr>
          <w:b/>
          <w:bCs/>
        </w:rPr>
        <w:br/>
      </w:r>
      <w:r w:rsidRPr="00A54D45">
        <w:t xml:space="preserve">This is an exciting opportunity to develop and grow the </w:t>
      </w:r>
      <w:proofErr w:type="spellStart"/>
      <w:r w:rsidRPr="00A54D45">
        <w:t>childrens’</w:t>
      </w:r>
      <w:proofErr w:type="spellEnd"/>
      <w:r w:rsidRPr="00A54D45">
        <w:t xml:space="preserve"> and youth ministry at St Lawrence’s and to connect with the young people of our town, through our schools and in our community. Redefining the post of Children and Youth Minister is part of our vision to share the good news of Jesus with our local community and become a church where everyone feels at home as the family of God, covering all ages. We’re looking for someone who’ll share that vision (together with our broader vision of becoming more Christ-like), and work with us to make it happen.</w:t>
      </w:r>
    </w:p>
    <w:p w14:paraId="249B8BED" w14:textId="77777777" w:rsidR="00A54D45" w:rsidRPr="00A54D45" w:rsidRDefault="00A54D45" w:rsidP="00A54D45">
      <w:r w:rsidRPr="00A54D45">
        <w:t>If this exciting opportunity appeals, you’ll find much more information on our website: </w:t>
      </w:r>
      <w:hyperlink r:id="rId4" w:tgtFrame="_blank" w:history="1">
        <w:r w:rsidRPr="00A54D45">
          <w:rPr>
            <w:rStyle w:val="Hyperlink"/>
          </w:rPr>
          <w:t>http://www.stlawrenceshungerford.org.uk/</w:t>
        </w:r>
      </w:hyperlink>
      <w:r w:rsidRPr="00A54D45">
        <w:t>. </w:t>
      </w:r>
    </w:p>
    <w:p w14:paraId="7E53CC99" w14:textId="77777777" w:rsidR="00A54D45" w:rsidRPr="00A54D45" w:rsidRDefault="00A54D45" w:rsidP="00A54D45">
      <w:r w:rsidRPr="00A54D45">
        <w:t>Applications by cover letter and CV by 16th March to </w:t>
      </w:r>
      <w:hyperlink r:id="rId5" w:tgtFrame="_blank" w:history="1">
        <w:r w:rsidRPr="00A54D45">
          <w:rPr>
            <w:rStyle w:val="Hyperlink"/>
          </w:rPr>
          <w:t>vicar@stlawrenceshungerford.org.uk</w:t>
        </w:r>
      </w:hyperlink>
      <w:r w:rsidRPr="00A54D45">
        <w:t>.  Early applications are welcomed &amp; will be reviewed on receipt.  </w:t>
      </w:r>
    </w:p>
    <w:p w14:paraId="6FDD110D" w14:textId="77777777" w:rsidR="00A54D45" w:rsidRPr="00A54D45" w:rsidRDefault="00A54D45" w:rsidP="00A54D45">
      <w:r w:rsidRPr="00A54D45">
        <w:t>Salary: Up to £32,000 depending on qualifications and experience.  </w:t>
      </w:r>
    </w:p>
    <w:p w14:paraId="0EE40926" w14:textId="77777777" w:rsidR="00A54D45" w:rsidRPr="00A54D45" w:rsidRDefault="00A54D45" w:rsidP="00A54D45">
      <w:r w:rsidRPr="00A54D45">
        <w:t>Contract: Full time, 3 years with potential for extension</w:t>
      </w:r>
    </w:p>
    <w:p w14:paraId="5D3FC028" w14:textId="56B13E6E" w:rsidR="00A54D45" w:rsidRPr="00A54D45" w:rsidRDefault="00A54D45" w:rsidP="00A54D45">
      <w:r w:rsidRPr="00A54D45">
        <w:t>If you would like further information or to discuss the post, please email or call Rev Mike Saunders on </w:t>
      </w:r>
      <w:hyperlink r:id="rId6" w:tgtFrame="_blank" w:history="1">
        <w:r w:rsidRPr="00A54D45">
          <w:rPr>
            <w:rStyle w:val="Hyperlink"/>
          </w:rPr>
          <w:t>vicar@stlawrenceshungerford.org.uk</w:t>
        </w:r>
      </w:hyperlink>
      <w:r w:rsidRPr="00A54D45">
        <w:t> or 01488 208341. And/or come and visit us!</w:t>
      </w:r>
    </w:p>
    <w:p w14:paraId="55882DAE" w14:textId="77777777" w:rsidR="00D403C6" w:rsidRDefault="00D403C6"/>
    <w:sectPr w:rsidR="00D40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45"/>
    <w:rsid w:val="000A63DA"/>
    <w:rsid w:val="00A54D45"/>
    <w:rsid w:val="00CE089D"/>
    <w:rsid w:val="00CE4E77"/>
    <w:rsid w:val="00D403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C384"/>
  <w15:chartTrackingRefBased/>
  <w15:docId w15:val="{8A949705-00EB-4033-ABD8-ABFC02BB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D45"/>
    <w:rPr>
      <w:rFonts w:eastAsiaTheme="majorEastAsia" w:cstheme="majorBidi"/>
      <w:color w:val="272727" w:themeColor="text1" w:themeTint="D8"/>
    </w:rPr>
  </w:style>
  <w:style w:type="paragraph" w:styleId="Title">
    <w:name w:val="Title"/>
    <w:basedOn w:val="Normal"/>
    <w:next w:val="Normal"/>
    <w:link w:val="TitleChar"/>
    <w:uiPriority w:val="10"/>
    <w:qFormat/>
    <w:rsid w:val="00A5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D45"/>
    <w:pPr>
      <w:spacing w:before="160"/>
      <w:jc w:val="center"/>
    </w:pPr>
    <w:rPr>
      <w:i/>
      <w:iCs/>
      <w:color w:val="404040" w:themeColor="text1" w:themeTint="BF"/>
    </w:rPr>
  </w:style>
  <w:style w:type="character" w:customStyle="1" w:styleId="QuoteChar">
    <w:name w:val="Quote Char"/>
    <w:basedOn w:val="DefaultParagraphFont"/>
    <w:link w:val="Quote"/>
    <w:uiPriority w:val="29"/>
    <w:rsid w:val="00A54D45"/>
    <w:rPr>
      <w:i/>
      <w:iCs/>
      <w:color w:val="404040" w:themeColor="text1" w:themeTint="BF"/>
    </w:rPr>
  </w:style>
  <w:style w:type="paragraph" w:styleId="ListParagraph">
    <w:name w:val="List Paragraph"/>
    <w:basedOn w:val="Normal"/>
    <w:uiPriority w:val="34"/>
    <w:qFormat/>
    <w:rsid w:val="00A54D45"/>
    <w:pPr>
      <w:ind w:left="720"/>
      <w:contextualSpacing/>
    </w:pPr>
  </w:style>
  <w:style w:type="character" w:styleId="IntenseEmphasis">
    <w:name w:val="Intense Emphasis"/>
    <w:basedOn w:val="DefaultParagraphFont"/>
    <w:uiPriority w:val="21"/>
    <w:qFormat/>
    <w:rsid w:val="00A54D45"/>
    <w:rPr>
      <w:i/>
      <w:iCs/>
      <w:color w:val="0F4761" w:themeColor="accent1" w:themeShade="BF"/>
    </w:rPr>
  </w:style>
  <w:style w:type="paragraph" w:styleId="IntenseQuote">
    <w:name w:val="Intense Quote"/>
    <w:basedOn w:val="Normal"/>
    <w:next w:val="Normal"/>
    <w:link w:val="IntenseQuoteChar"/>
    <w:uiPriority w:val="30"/>
    <w:qFormat/>
    <w:rsid w:val="00A54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D45"/>
    <w:rPr>
      <w:i/>
      <w:iCs/>
      <w:color w:val="0F4761" w:themeColor="accent1" w:themeShade="BF"/>
    </w:rPr>
  </w:style>
  <w:style w:type="character" w:styleId="IntenseReference">
    <w:name w:val="Intense Reference"/>
    <w:basedOn w:val="DefaultParagraphFont"/>
    <w:uiPriority w:val="32"/>
    <w:qFormat/>
    <w:rsid w:val="00A54D45"/>
    <w:rPr>
      <w:b/>
      <w:bCs/>
      <w:smallCaps/>
      <w:color w:val="0F4761" w:themeColor="accent1" w:themeShade="BF"/>
      <w:spacing w:val="5"/>
    </w:rPr>
  </w:style>
  <w:style w:type="character" w:styleId="Hyperlink">
    <w:name w:val="Hyperlink"/>
    <w:basedOn w:val="DefaultParagraphFont"/>
    <w:uiPriority w:val="99"/>
    <w:unhideWhenUsed/>
    <w:rsid w:val="00A54D45"/>
    <w:rPr>
      <w:color w:val="467886" w:themeColor="hyperlink"/>
      <w:u w:val="single"/>
    </w:rPr>
  </w:style>
  <w:style w:type="character" w:styleId="UnresolvedMention">
    <w:name w:val="Unresolved Mention"/>
    <w:basedOn w:val="DefaultParagraphFont"/>
    <w:uiPriority w:val="99"/>
    <w:semiHidden/>
    <w:unhideWhenUsed/>
    <w:rsid w:val="00A54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car@stlawrenceshungerford.org.uk" TargetMode="External"/><Relationship Id="rId5" Type="http://schemas.openxmlformats.org/officeDocument/2006/relationships/hyperlink" Target="mailto:vicar@stlawrenceshungerford.org.uk" TargetMode="External"/><Relationship Id="rId4" Type="http://schemas.openxmlformats.org/officeDocument/2006/relationships/hyperlink" Target="https://url.uk.m.mimecastprotect.com/s/VDEECwnWouGQ8owCVfqIJr9ag?domain=stlawrenceshunger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1253</Characters>
  <Application>Microsoft Office Word</Application>
  <DocSecurity>0</DocSecurity>
  <Lines>23</Lines>
  <Paragraphs>8</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Abraham</dc:creator>
  <cp:keywords/>
  <dc:description/>
  <cp:lastModifiedBy>Ash Abraham</cp:lastModifiedBy>
  <cp:revision>1</cp:revision>
  <dcterms:created xsi:type="dcterms:W3CDTF">2026-02-03T09:00:00Z</dcterms:created>
  <dcterms:modified xsi:type="dcterms:W3CDTF">2026-02-03T09:01:00Z</dcterms:modified>
</cp:coreProperties>
</file>